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A49" w:rsidRPr="00E74E44" w:rsidRDefault="00526A49" w:rsidP="00E463F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24"/>
          <w:szCs w:val="24"/>
          <w:lang w:eastAsia="ru-RU"/>
        </w:rPr>
      </w:pPr>
    </w:p>
    <w:p w:rsidR="00E463F0" w:rsidRPr="00E74E44" w:rsidRDefault="00E463F0" w:rsidP="00E46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</w:pPr>
      <w:r w:rsidRPr="00E74E44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К</w:t>
      </w:r>
      <w:r w:rsidRPr="00E74E44">
        <w:rPr>
          <w:rFonts w:ascii="Times New Roman" w:eastAsia="Times New Roman" w:hAnsi="Times New Roman" w:cs="Times New Roman"/>
          <w:b/>
          <w:color w:val="00B050"/>
          <w:sz w:val="36"/>
          <w:szCs w:val="36"/>
          <w:lang w:eastAsia="ru-RU"/>
        </w:rPr>
        <w:t>ОНСУЛЬТАЦИЯ</w:t>
      </w:r>
    </w:p>
    <w:p w:rsidR="00E463F0" w:rsidRPr="00E463F0" w:rsidRDefault="00E463F0" w:rsidP="00E46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76923C" w:themeColor="accent3" w:themeShade="BF"/>
          <w:sz w:val="48"/>
          <w:szCs w:val="48"/>
          <w:lang w:eastAsia="ru-RU"/>
        </w:rPr>
      </w:pPr>
    </w:p>
    <w:p w:rsidR="00E463F0" w:rsidRPr="00650CA8" w:rsidRDefault="00E463F0" w:rsidP="00E463F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</w:pPr>
      <w:r w:rsidRPr="00650CA8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«Трудовое воспитание как средство развития детей дошкольного возраста».</w:t>
      </w:r>
    </w:p>
    <w:p w:rsidR="00E463F0" w:rsidRDefault="00E463F0" w:rsidP="00E463F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26A49" w:rsidRPr="00550825" w:rsidRDefault="00526A49" w:rsidP="0055082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E463F0" w:rsidRPr="00550825" w:rsidRDefault="00E463F0" w:rsidP="00550825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8"/>
          <w:szCs w:val="28"/>
          <w:lang w:eastAsia="ru-RU"/>
        </w:rPr>
      </w:pPr>
      <w:r w:rsidRPr="005508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«Труд − всегда был основой для человеческой жизни и культуры</w:t>
      </w:r>
      <w:r w:rsidR="00550825" w:rsidRPr="005508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.</w:t>
      </w:r>
      <w:r w:rsidR="00550825" w:rsidRPr="00550825">
        <w:rPr>
          <w:rStyle w:val="a3"/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550825" w:rsidRPr="00550825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Поэтому и в воспитательной работе труд должен быть одним из самых основных</w:t>
      </w:r>
      <w:r w:rsidR="00550825" w:rsidRPr="00550825">
        <w:rPr>
          <w:rFonts w:ascii="Times New Roman" w:hAnsi="Times New Roman" w:cs="Times New Roman"/>
          <w:b/>
          <w:i/>
          <w:sz w:val="28"/>
          <w:szCs w:val="28"/>
        </w:rPr>
        <w:br/>
      </w:r>
      <w:r w:rsidR="00550825" w:rsidRPr="00550825">
        <w:rPr>
          <w:rStyle w:val="markedcontent"/>
          <w:rFonts w:ascii="Times New Roman" w:hAnsi="Times New Roman" w:cs="Times New Roman"/>
          <w:b/>
          <w:i/>
          <w:sz w:val="28"/>
          <w:szCs w:val="28"/>
        </w:rPr>
        <w:t>элементов</w:t>
      </w:r>
      <w:r w:rsidRPr="00550825">
        <w:rPr>
          <w:rFonts w:ascii="Times New Roman" w:hAnsi="Times New Roman" w:cs="Times New Roman"/>
          <w:b/>
          <w:i/>
          <w:sz w:val="28"/>
          <w:szCs w:val="28"/>
          <w:lang w:eastAsia="ru-RU"/>
        </w:rPr>
        <w:t>».</w:t>
      </w:r>
    </w:p>
    <w:p w:rsidR="00E463F0" w:rsidRPr="00550825" w:rsidRDefault="00E463F0" w:rsidP="00550825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550825">
        <w:rPr>
          <w:rFonts w:ascii="Times New Roman" w:hAnsi="Times New Roman" w:cs="Times New Roman"/>
          <w:b/>
          <w:sz w:val="28"/>
          <w:szCs w:val="28"/>
          <w:lang w:eastAsia="ru-RU"/>
        </w:rPr>
        <w:t>А. С. Макаренко.</w:t>
      </w:r>
    </w:p>
    <w:p w:rsidR="00550825" w:rsidRDefault="00550825" w:rsidP="00650C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50825" w:rsidRPr="00650CA8" w:rsidRDefault="00550825" w:rsidP="00650CA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A49" w:rsidRPr="00550825" w:rsidRDefault="00550825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Pr="00550825"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550825">
        <w:rPr>
          <w:rFonts w:ascii="Times New Roman" w:hAnsi="Times New Roman" w:cs="Times New Roman"/>
          <w:color w:val="000000"/>
          <w:sz w:val="28"/>
          <w:szCs w:val="28"/>
        </w:rPr>
        <w:t>ошкольный возраст – это период когда ребенок хочет трудиться и с удовольствием включается в труд взрослых, поэтому он наиболее благоприятен для приобщения детей к труду. Главная задача взрослых – это организовать деятельность так, чтобы ребенок испытывал радость труда, положительно относился к нему.</w:t>
      </w:r>
    </w:p>
    <w:p w:rsidR="009D6D46" w:rsidRPr="00650CA8" w:rsidRDefault="009D6D46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463F0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Первые представления о труде взрослых ребенок получает в семье,</w:t>
      </w:r>
      <w:r w:rsidR="00E463F0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наблюдая за мамой, папой, дедушкой или бабушкой. У дошкольника</w:t>
      </w:r>
      <w:r w:rsidR="00E463F0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формируются представления о домашней хозяйственной деятельности,</w:t>
      </w:r>
      <w:r w:rsidR="00E463F0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правилах ведения хозяйства. Начиная ходить в детский сад, ребенок наблюдает работу во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спитателя, помощника воспитателя, повара.</w:t>
      </w:r>
    </w:p>
    <w:p w:rsidR="00526A49" w:rsidRPr="00550825" w:rsidRDefault="009D6D46" w:rsidP="00650CA8">
      <w:pPr>
        <w:spacing w:after="0" w:line="240" w:lineRule="auto"/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</w:pPr>
      <w:r w:rsidRPr="00550825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  <w:r w:rsidR="00526A49"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Существует </w:t>
      </w:r>
      <w:r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несколько видов</w:t>
      </w:r>
      <w:r w:rsidR="00526A49"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 трудовой деятельности </w:t>
      </w:r>
      <w:r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дошкольника:</w:t>
      </w:r>
    </w:p>
    <w:p w:rsidR="00650CA8" w:rsidRPr="00E74E44" w:rsidRDefault="00526A49" w:rsidP="00650CA8">
      <w:pPr>
        <w:spacing w:after="0" w:line="240" w:lineRule="auto"/>
        <w:rPr>
          <w:rFonts w:ascii="Times New Roman" w:hAnsi="Times New Roman" w:cs="Times New Roman"/>
          <w:i/>
          <w:color w:val="00B050"/>
          <w:sz w:val="28"/>
          <w:szCs w:val="28"/>
          <w:lang w:eastAsia="ru-RU"/>
        </w:rPr>
      </w:pPr>
      <w:r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>самообслуживание, хозяйственно-бытовой труд, труд в природе и ручной</w:t>
      </w:r>
      <w:r w:rsidR="009D6D46" w:rsidRPr="00550825">
        <w:rPr>
          <w:rFonts w:ascii="Times New Roman" w:hAnsi="Times New Roman" w:cs="Times New Roman"/>
          <w:i/>
          <w:color w:val="FF0000"/>
          <w:sz w:val="28"/>
          <w:szCs w:val="28"/>
          <w:lang w:eastAsia="ru-RU"/>
        </w:rPr>
        <w:t xml:space="preserve"> труд.</w:t>
      </w:r>
    </w:p>
    <w:p w:rsidR="009D6D46" w:rsidRPr="00650CA8" w:rsidRDefault="00325498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4E44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0ED67638" wp14:editId="5481F166">
            <wp:simplePos x="0" y="0"/>
            <wp:positionH relativeFrom="margin">
              <wp:posOffset>-451485</wp:posOffset>
            </wp:positionH>
            <wp:positionV relativeFrom="margin">
              <wp:posOffset>5871210</wp:posOffset>
            </wp:positionV>
            <wp:extent cx="1771650" cy="198882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98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25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  </w:t>
      </w:r>
      <w:r w:rsidR="00526A49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Самообслуживание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– один из первых видов труда, осваиваемых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дошкольником. </w:t>
      </w:r>
    </w:p>
    <w:p w:rsidR="00325498" w:rsidRDefault="00325498" w:rsidP="00650CA8">
      <w:pPr>
        <w:spacing w:after="0" w:line="240" w:lineRule="auto"/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345C2803" wp14:editId="4E77C412">
            <wp:simplePos x="0" y="0"/>
            <wp:positionH relativeFrom="margin">
              <wp:posOffset>3463290</wp:posOffset>
            </wp:positionH>
            <wp:positionV relativeFrom="margin">
              <wp:posOffset>7404735</wp:posOffset>
            </wp:positionV>
            <wp:extent cx="2428875" cy="1885950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54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885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Самообслуживание направлено на удовлетворение повседневных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личных потребностей ребенка: одевание, раздевание, умывание. Ежедневное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выполнение данных операций приучает дошкольника к систематическому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труду, подводит к осознанию своих трудовых обязанностей. Важной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особенностью самообслуживания является наглядность результата – вымыл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>руки – можно садиться обедать, оделся – можно идти гулять и т.д.</w:t>
      </w:r>
      <w:r w:rsidR="00550825"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    </w:t>
      </w:r>
    </w:p>
    <w:p w:rsidR="00526A49" w:rsidRPr="00650CA8" w:rsidRDefault="00550825" w:rsidP="003254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  <w:t xml:space="preserve"> </w:t>
      </w:r>
      <w:r w:rsidR="00526A49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Хозяйственно-бытовой труд</w:t>
      </w:r>
      <w:r w:rsidR="00526A49" w:rsidRPr="00E74E44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направлен на поддержание чистоты и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порядка.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Дошкольники уже в младшей группе способны оказывать </w:t>
      </w:r>
      <w:proofErr w:type="gramStart"/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посильную</w:t>
      </w:r>
      <w:proofErr w:type="gramEnd"/>
    </w:p>
    <w:p w:rsidR="00526A49" w:rsidRPr="00650CA8" w:rsidRDefault="00526A49" w:rsidP="003254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помощь в подготовке к приему пищи, за</w:t>
      </w:r>
      <w:r w:rsidR="009D6D46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нятиям, уборке игрушек. </w:t>
      </w:r>
    </w:p>
    <w:p w:rsidR="009D6D46" w:rsidRPr="00E74E44" w:rsidRDefault="009D6D46" w:rsidP="00325498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Этот труд как, не какой другой, дает возможность воспитать у детей аккуратность, желание поддерживать чистоту и порядок.  Дети активно включаются в различные виды хозяйственно </w:t>
      </w:r>
      <w:proofErr w:type="gramStart"/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б</w:t>
      </w:r>
      <w:proofErr w:type="gramEnd"/>
      <w:r w:rsidRPr="00650CA8">
        <w:rPr>
          <w:rFonts w:ascii="Times New Roman" w:hAnsi="Times New Roman" w:cs="Times New Roman"/>
          <w:sz w:val="28"/>
          <w:szCs w:val="28"/>
          <w:lang w:eastAsia="ru-RU"/>
        </w:rPr>
        <w:t>ытового труда,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самостоятельно распределяют обязанности, умеют наметить последовательность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работы, критически оценивать результаты труда своего и товарищей. </w:t>
      </w:r>
    </w:p>
    <w:p w:rsidR="00526A49" w:rsidRPr="00650CA8" w:rsidRDefault="00325498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4E44">
        <w:rPr>
          <w:rFonts w:ascii="Times New Roman" w:hAnsi="Times New Roman" w:cs="Times New Roman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21F09B" wp14:editId="6D1869FA">
            <wp:simplePos x="0" y="0"/>
            <wp:positionH relativeFrom="margin">
              <wp:posOffset>-555625</wp:posOffset>
            </wp:positionH>
            <wp:positionV relativeFrom="margin">
              <wp:posOffset>1508760</wp:posOffset>
            </wp:positionV>
            <wp:extent cx="2437765" cy="1733550"/>
            <wp:effectExtent l="0" t="0" r="63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6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25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 </w:t>
      </w:r>
      <w:r w:rsidR="00526A49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Труд в природе,</w:t>
      </w:r>
      <w:r w:rsidR="00526A49" w:rsidRPr="00E74E44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как никакой другой вид труда, сочетает в себе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умственные, физические и волевые усилия. Он связан с расширением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кругозора, развитием опытно-экспериментальной деятельности. Труд </w:t>
      </w:r>
      <w:proofErr w:type="gramStart"/>
      <w:r w:rsidRPr="00650CA8">
        <w:rPr>
          <w:rFonts w:ascii="Times New Roman" w:hAnsi="Times New Roman" w:cs="Times New Roman"/>
          <w:sz w:val="28"/>
          <w:szCs w:val="28"/>
          <w:lang w:eastAsia="ru-RU"/>
        </w:rPr>
        <w:t>в</w:t>
      </w:r>
      <w:proofErr w:type="gramEnd"/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природе развивает познавательную активность и наблюдательность у детей.</w:t>
      </w:r>
    </w:p>
    <w:p w:rsidR="00526A49" w:rsidRPr="0032549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Основным содержанием труда в природе является уход за растениями в</w:t>
      </w:r>
      <w:r w:rsidR="003254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группе и на участке детского сада. Детей привлекают к посильной уборке</w:t>
      </w:r>
      <w:r w:rsidR="0032549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участка и газонов; к озеленению клумб, работе в саду и на огороде</w:t>
      </w:r>
      <w:r w:rsidRPr="00650CA8">
        <w:rPr>
          <w:rFonts w:ascii="Times New Roman" w:hAnsi="Times New Roman" w:cs="Times New Roman"/>
          <w:color w:val="548DD4" w:themeColor="text2" w:themeTint="99"/>
          <w:sz w:val="28"/>
          <w:szCs w:val="28"/>
          <w:lang w:eastAsia="ru-RU"/>
        </w:rPr>
        <w:t>.</w:t>
      </w:r>
      <w:bookmarkStart w:id="0" w:name="_GoBack"/>
      <w:bookmarkEnd w:id="0"/>
    </w:p>
    <w:p w:rsidR="00526A49" w:rsidRPr="00650CA8" w:rsidRDefault="00E74E44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E74E44"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63AD62" wp14:editId="73FF8C06">
            <wp:simplePos x="0" y="0"/>
            <wp:positionH relativeFrom="margin">
              <wp:posOffset>3299460</wp:posOffset>
            </wp:positionH>
            <wp:positionV relativeFrom="margin">
              <wp:posOffset>4024630</wp:posOffset>
            </wp:positionV>
            <wp:extent cx="2544445" cy="2038350"/>
            <wp:effectExtent l="0" t="0" r="825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75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445" cy="2038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825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 xml:space="preserve">  </w:t>
      </w:r>
      <w:r w:rsidR="00526A49" w:rsidRPr="00E74E44">
        <w:rPr>
          <w:rFonts w:ascii="Times New Roman" w:hAnsi="Times New Roman" w:cs="Times New Roman"/>
          <w:b/>
          <w:color w:val="00B050"/>
          <w:sz w:val="28"/>
          <w:szCs w:val="28"/>
          <w:lang w:eastAsia="ru-RU"/>
        </w:rPr>
        <w:t>Ручной (художественный) труд</w:t>
      </w:r>
      <w:r w:rsidR="00526A49" w:rsidRPr="00E74E44">
        <w:rPr>
          <w:rFonts w:ascii="Times New Roman" w:hAnsi="Times New Roman" w:cs="Times New Roman"/>
          <w:color w:val="00B050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– один из важнейших разделов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трудового воспитания – изготовление детьми поделок, игрушек </w:t>
      </w:r>
      <w:proofErr w:type="gramStart"/>
      <w:r w:rsidRPr="00650CA8">
        <w:rPr>
          <w:rFonts w:ascii="Times New Roman" w:hAnsi="Times New Roman" w:cs="Times New Roman"/>
          <w:sz w:val="28"/>
          <w:szCs w:val="28"/>
          <w:lang w:eastAsia="ru-RU"/>
        </w:rPr>
        <w:t>из</w:t>
      </w:r>
      <w:proofErr w:type="gramEnd"/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различных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материалов. Этот вид труда тесно связан с конструированием и другими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продуктивными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видами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деятельности.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В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его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процессе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развиваются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технические навыки работы с различными материалами, усваиваются</w:t>
      </w:r>
      <w:r w:rsidR="00650CA8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элементарные представления о свойствах материалов, совершенствуются</w:t>
      </w:r>
      <w:r w:rsidR="0055082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>конструктивные способности детей.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Содержанием ручного труда являются: работа с картоном и бумагой,</w:t>
      </w:r>
    </w:p>
    <w:p w:rsidR="00526A49" w:rsidRDefault="00650CA8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50CA8">
        <w:rPr>
          <w:rFonts w:ascii="Times New Roman" w:hAnsi="Times New Roman" w:cs="Times New Roman"/>
          <w:sz w:val="28"/>
          <w:szCs w:val="28"/>
          <w:lang w:eastAsia="ru-RU"/>
        </w:rPr>
        <w:t>т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канью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нитками,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природными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>материалами,</w:t>
      </w:r>
      <w:r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 ма</w:t>
      </w:r>
      <w:r w:rsidR="00526A49" w:rsidRPr="00650CA8">
        <w:rPr>
          <w:rFonts w:ascii="Times New Roman" w:hAnsi="Times New Roman" w:cs="Times New Roman"/>
          <w:sz w:val="28"/>
          <w:szCs w:val="28"/>
          <w:lang w:eastAsia="ru-RU"/>
        </w:rPr>
        <w:t xml:space="preserve">териалами (проволока, древесина, пластик и др.). </w:t>
      </w:r>
    </w:p>
    <w:p w:rsidR="00550825" w:rsidRPr="00650CA8" w:rsidRDefault="00550825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26A49" w:rsidRDefault="00526A49" w:rsidP="00650CA8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  <w:r w:rsidRPr="00A84460">
        <w:rPr>
          <w:rFonts w:ascii="Times New Roman" w:hAnsi="Times New Roman" w:cs="Times New Roman"/>
          <w:bCs/>
          <w:color w:val="FF0000"/>
          <w:sz w:val="28"/>
          <w:szCs w:val="28"/>
        </w:rPr>
        <w:t>Что же происходит у детей в процессе трудовой деятельности?</w:t>
      </w:r>
    </w:p>
    <w:p w:rsidR="00E74E44" w:rsidRPr="00A84460" w:rsidRDefault="00E74E44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0CA8">
        <w:rPr>
          <w:rFonts w:ascii="Times New Roman" w:hAnsi="Times New Roman" w:cs="Times New Roman"/>
          <w:color w:val="000000"/>
          <w:sz w:val="28"/>
          <w:szCs w:val="28"/>
        </w:rPr>
        <w:t>1. В процессе трудовой деятельности происходит физическое и психическое развитие детей, овладение умениями и навыками (умение работать согласованно, намечать последовательность действий, производить корректировку цели.)</w:t>
      </w:r>
    </w:p>
    <w:p w:rsidR="00526A49" w:rsidRPr="00650CA8" w:rsidRDefault="00526A49" w:rsidP="00650C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50CA8">
        <w:rPr>
          <w:rFonts w:ascii="Times New Roman" w:hAnsi="Times New Roman" w:cs="Times New Roman"/>
          <w:color w:val="000000"/>
          <w:sz w:val="28"/>
          <w:szCs w:val="28"/>
        </w:rPr>
        <w:t>2.Участие в трудовой деятельности способствует общению детей со сверстниками и взрослыми, развиваются индивидуальные способности.</w:t>
      </w:r>
    </w:p>
    <w:p w:rsidR="00E463F0" w:rsidRDefault="00526A49" w:rsidP="005508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50CA8">
        <w:rPr>
          <w:rFonts w:ascii="Times New Roman" w:hAnsi="Times New Roman" w:cs="Times New Roman"/>
          <w:color w:val="000000"/>
          <w:sz w:val="28"/>
          <w:szCs w:val="28"/>
        </w:rPr>
        <w:t>3.Проявляется уважение к труду и людям труда, трудолюбие необходимо воспитывать с детства.</w:t>
      </w:r>
    </w:p>
    <w:p w:rsidR="00A84460" w:rsidRDefault="00A84460" w:rsidP="0055082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25498" w:rsidRDefault="00325498" w:rsidP="00A8446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84460" w:rsidRDefault="00A84460" w:rsidP="00A8446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A8446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При приучении детей дошкольного возраста к труду важны два фактора:</w:t>
      </w:r>
    </w:p>
    <w:p w:rsidR="00E74E44" w:rsidRPr="00A84460" w:rsidRDefault="00E74E44" w:rsidP="00A84460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A84460" w:rsidRPr="00A84460" w:rsidRDefault="00A84460" w:rsidP="00A84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60">
        <w:rPr>
          <w:rFonts w:ascii="Times New Roman" w:eastAsia="Times New Roman" w:hAnsi="Times New Roman" w:cs="Times New Roman"/>
          <w:sz w:val="28"/>
          <w:szCs w:val="28"/>
          <w:lang w:eastAsia="ru-RU"/>
        </w:rPr>
        <w:t>1. Пример родителей. Ребенок как губка впитывает все, что его окружает и если он видит, что родители ежедневно трудятся, ухаживают за домом и приусадебным участком, ребенка будет легче и проще приучить делать то же самое.</w:t>
      </w:r>
    </w:p>
    <w:p w:rsidR="00A84460" w:rsidRPr="00A84460" w:rsidRDefault="00A84460" w:rsidP="00A84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60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Мотивация. При воспитании детей очень важен момент мотивации. Правильная мотивация это похвала. Хвалим детей, говорим им, какие они хорошие помощники и что без них мы бы никогда не справились. И самое главное никогда не ругайте ребенка, если у</w:t>
      </w:r>
    </w:p>
    <w:p w:rsidR="00A84460" w:rsidRPr="00A84460" w:rsidRDefault="00A84460" w:rsidP="00A8446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84460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что-то не получилось, помогаем им и обязательно хвалим.</w:t>
      </w:r>
    </w:p>
    <w:p w:rsidR="00A84460" w:rsidRPr="00A84460" w:rsidRDefault="00A84460" w:rsidP="00A84460">
      <w:pPr>
        <w:pStyle w:val="a3"/>
        <w:rPr>
          <w:sz w:val="28"/>
          <w:szCs w:val="28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r w:rsidRPr="00A84460">
        <w:rPr>
          <w:sz w:val="28"/>
          <w:szCs w:val="28"/>
        </w:rPr>
        <w:t xml:space="preserve">Таким образом, трудовая деятельность является одним из важных факторов воспитания личности. Главная развивающая функция труда – это переход от самооценки к самопознанию. Кроме этого в процессе труда развиваются способности, умение и навыки. В трудовой деятельности формируются новые виды мышления. Вследствие коллективного труда ребенок получает навыки работы, общения, сотрудничества, что улучшает адаптацию ребенка в обществе. </w:t>
      </w:r>
    </w:p>
    <w:p w:rsidR="00650CA8" w:rsidRDefault="00650CA8" w:rsidP="00650CA8">
      <w:pPr>
        <w:pStyle w:val="a3"/>
        <w:shd w:val="clear" w:color="auto" w:fill="FFFFFF"/>
        <w:spacing w:after="0" w:afterAutospacing="0" w:line="295" w:lineRule="atLeast"/>
        <w:rPr>
          <w:color w:val="000000"/>
          <w:sz w:val="28"/>
          <w:szCs w:val="28"/>
        </w:rPr>
      </w:pPr>
    </w:p>
    <w:p w:rsidR="00550825" w:rsidRDefault="00550825" w:rsidP="00650CA8">
      <w:pPr>
        <w:pStyle w:val="a3"/>
        <w:shd w:val="clear" w:color="auto" w:fill="FFFFFF"/>
        <w:spacing w:after="0" w:afterAutospacing="0" w:line="295" w:lineRule="atLeast"/>
      </w:pPr>
    </w:p>
    <w:p w:rsidR="00550825" w:rsidRPr="00550825" w:rsidRDefault="00A84460" w:rsidP="005508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</w:t>
      </w:r>
      <w:r w:rsidR="00550825" w:rsidRPr="005508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омните, что только труд поможет детям вырасти</w:t>
      </w:r>
    </w:p>
    <w:p w:rsidR="00550825" w:rsidRPr="00550825" w:rsidRDefault="00550825" w:rsidP="005508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55082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самостоятельными, дисциплинированными, ответственными членами</w:t>
      </w:r>
    </w:p>
    <w:p w:rsidR="00550825" w:rsidRPr="00550825" w:rsidRDefault="00325498" w:rsidP="0055082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нашего общества!</w:t>
      </w:r>
    </w:p>
    <w:p w:rsidR="00650CA8" w:rsidRDefault="00650CA8">
      <w:pPr>
        <w:rPr>
          <w:color w:val="000000"/>
          <w:sz w:val="28"/>
          <w:szCs w:val="28"/>
        </w:rPr>
      </w:pPr>
    </w:p>
    <w:p w:rsidR="00E463F0" w:rsidRDefault="00E463F0"/>
    <w:sectPr w:rsidR="00E463F0" w:rsidSect="00E463F0">
      <w:pgSz w:w="11906" w:h="16838"/>
      <w:pgMar w:top="1134" w:right="850" w:bottom="1134" w:left="1701" w:header="708" w:footer="708" w:gutter="0"/>
      <w:pgBorders w:offsetFrom="page">
        <w:top w:val="confetti" w:sz="20" w:space="24" w:color="auto"/>
        <w:left w:val="confetti" w:sz="20" w:space="24" w:color="auto"/>
        <w:bottom w:val="confetti" w:sz="20" w:space="24" w:color="auto"/>
        <w:right w:val="confetti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A49"/>
    <w:rsid w:val="001E5461"/>
    <w:rsid w:val="00325498"/>
    <w:rsid w:val="00526A49"/>
    <w:rsid w:val="00550825"/>
    <w:rsid w:val="005A5869"/>
    <w:rsid w:val="00650CA8"/>
    <w:rsid w:val="009D6D46"/>
    <w:rsid w:val="00A84460"/>
    <w:rsid w:val="00E463F0"/>
    <w:rsid w:val="00E74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550825"/>
  </w:style>
  <w:style w:type="paragraph" w:styleId="a4">
    <w:name w:val="Balloon Text"/>
    <w:basedOn w:val="a"/>
    <w:link w:val="a5"/>
    <w:uiPriority w:val="99"/>
    <w:semiHidden/>
    <w:unhideWhenUsed/>
    <w:rsid w:val="003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4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26A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550825"/>
  </w:style>
  <w:style w:type="paragraph" w:styleId="a4">
    <w:name w:val="Balloon Text"/>
    <w:basedOn w:val="a"/>
    <w:link w:val="a5"/>
    <w:uiPriority w:val="99"/>
    <w:semiHidden/>
    <w:unhideWhenUsed/>
    <w:rsid w:val="003254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54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34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312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14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75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94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37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05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89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0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5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8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80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3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4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27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839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65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9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38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25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093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1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62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347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90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2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4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9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45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823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63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15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65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94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33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89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12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19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522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41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19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65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4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0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91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64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9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4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838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388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50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12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85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29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012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331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2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25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7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34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8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2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51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410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3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45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174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93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55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9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7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6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10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53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637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313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9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6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198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17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07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338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66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83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5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32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190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20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3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5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75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13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987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50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00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88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84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19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01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332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103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61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836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12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2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83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35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63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673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0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5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39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53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4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844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0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04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22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2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911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820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65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283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949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5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549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17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47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94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08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3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5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111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91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72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9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0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0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8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89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29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3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94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330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4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531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0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711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a20</dc:creator>
  <cp:lastModifiedBy>a20</cp:lastModifiedBy>
  <cp:revision>1</cp:revision>
  <dcterms:created xsi:type="dcterms:W3CDTF">2023-04-09T09:11:00Z</dcterms:created>
  <dcterms:modified xsi:type="dcterms:W3CDTF">2023-04-09T10:26:00Z</dcterms:modified>
</cp:coreProperties>
</file>