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640" w:rsidRDefault="00350640" w:rsidP="00350640">
      <w:pPr>
        <w:spacing w:after="0"/>
        <w:ind w:firstLine="709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</w:p>
    <w:p w:rsidR="00843E5B" w:rsidRPr="00843E5B" w:rsidRDefault="00843E5B" w:rsidP="00843E5B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E5B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   </w:t>
      </w:r>
      <w:r w:rsidRPr="00843E5B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>Экология</w:t>
      </w:r>
      <w:r w:rsidRPr="00843E5B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</w:t>
      </w:r>
      <w:r w:rsidRPr="00843E5B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наука, которая изучает, каким способом растения и животные связаны между собой,  как они приспосабливаются к жизни в природе,  как они сами влияют на эту природу. Эта наука не только помогает нам понять природу, но и учит, как её сберечь.</w:t>
      </w:r>
    </w:p>
    <w:p w:rsidR="00843E5B" w:rsidRPr="00843E5B" w:rsidRDefault="00843E5B" w:rsidP="00843E5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43E5B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 экологического сознания, экологических знаний и экологического воспитания - важнейшая задача семьи и дошкольного образовательного учреждения в настоящее время.</w:t>
      </w:r>
      <w:r w:rsidRPr="00843E5B">
        <w:rPr>
          <w:rFonts w:ascii="Times New Roman" w:hAnsi="Times New Roman" w:cs="Times New Roman"/>
          <w:sz w:val="24"/>
          <w:szCs w:val="24"/>
        </w:rPr>
        <w:t xml:space="preserve"> </w:t>
      </w:r>
      <w:r w:rsidRPr="00843E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Только опираясь на семью, только совместными усилиями можно решить главную задачу – </w:t>
      </w:r>
      <w:r w:rsidRPr="00843E5B">
        <w:rPr>
          <w:rFonts w:ascii="Times New Roman" w:hAnsi="Times New Roman" w:cs="Times New Roman"/>
          <w:i/>
          <w:color w:val="00B050"/>
          <w:sz w:val="24"/>
          <w:szCs w:val="24"/>
        </w:rPr>
        <w:t>воспитание человека экологически грамотного.</w:t>
      </w:r>
    </w:p>
    <w:p w:rsidR="00843E5B" w:rsidRPr="00843E5B" w:rsidRDefault="00843E5B" w:rsidP="00843E5B">
      <w:pPr>
        <w:spacing w:after="0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3E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Любовь к природе и заботливое отношение к ней может быть заложено только в том случае, если ребенок каждый день видит примеры заботливого и внимательного отношения к окружающей среде со стороны взрослых людей. Зачастую, вырастая, дети ведут себя и поступают так же, как когда-то вели себя и поступали их родители. </w:t>
      </w:r>
    </w:p>
    <w:p w:rsidR="00843E5B" w:rsidRPr="00843E5B" w:rsidRDefault="00843E5B" w:rsidP="00843E5B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3E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Если родители будут заниматься вопросами экологического воспитания, то и у детей будет воспитываться интерес, любовь к природе и бережное отношение к ней. </w:t>
      </w:r>
    </w:p>
    <w:p w:rsidR="00350640" w:rsidRPr="00350640" w:rsidRDefault="00350640" w:rsidP="00843E5B">
      <w:pPr>
        <w:spacing w:after="0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</w:p>
    <w:p w:rsidR="00350640" w:rsidRPr="00350640" w:rsidRDefault="00350640" w:rsidP="00843E5B">
      <w:pPr>
        <w:spacing w:after="0"/>
        <w:ind w:firstLine="709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  <w:r w:rsidRPr="00350640">
        <w:rPr>
          <w:rFonts w:ascii="Times New Roman" w:hAnsi="Times New Roman" w:cs="Times New Roman"/>
          <w:b/>
          <w:i/>
          <w:color w:val="00B050"/>
          <w:sz w:val="32"/>
          <w:szCs w:val="32"/>
        </w:rPr>
        <w:lastRenderedPageBreak/>
        <w:t>Советы родителям:</w:t>
      </w:r>
    </w:p>
    <w:p w:rsidR="00350640" w:rsidRPr="00350640" w:rsidRDefault="00350640" w:rsidP="00350640">
      <w:pPr>
        <w:spacing w:after="0"/>
        <w:rPr>
          <w:rFonts w:ascii="Times New Roman" w:hAnsi="Times New Roman" w:cs="Times New Roman"/>
          <w:color w:val="F79646" w:themeColor="accent6"/>
          <w:sz w:val="24"/>
          <w:szCs w:val="24"/>
        </w:rPr>
      </w:pPr>
      <w:r w:rsidRPr="00350640">
        <w:rPr>
          <w:rStyle w:val="a6"/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  <w:t xml:space="preserve">        Летом:</w:t>
      </w:r>
      <w:r w:rsidRPr="0035064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506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Можно наблюдать за многообразным цветением клумбы. Рассматривать вновь распустившиеся цветы, напоминать детям о необходимости аккуратного обращения с украшением земли.</w:t>
      </w:r>
      <w:r w:rsidRPr="0035064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506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• В ходе трудовых действий (поливать, рыхлить почву, прореживать растения, пересаживать, создавать затенения от активного солнца) на клумбах и огородах, прививать заботливое отношение к цветам и растениям. </w:t>
      </w:r>
      <w:r w:rsidRPr="0035064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506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Можно наблюдать за жизнью насекомых. Рассказывать ребёнку о многообразии, строении, приспособительных особенностях, пользе, вреде, чудесах превращения.</w:t>
      </w:r>
      <w:r w:rsidRPr="0035064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506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• Можно понаблюдать за птицами и их потомством. </w:t>
      </w:r>
      <w:r w:rsidRPr="0035064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506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• Полезными будут так же наблюдения и за животными. </w:t>
      </w:r>
      <w:r w:rsidRPr="00350640">
        <w:rPr>
          <w:rFonts w:ascii="Times New Roman" w:hAnsi="Times New Roman" w:cs="Times New Roman"/>
          <w:color w:val="F79646" w:themeColor="accent6"/>
          <w:sz w:val="24"/>
          <w:szCs w:val="24"/>
        </w:rPr>
        <w:br/>
      </w:r>
      <w:r w:rsidRPr="00350640">
        <w:rPr>
          <w:rStyle w:val="a6"/>
          <w:rFonts w:ascii="Times New Roman" w:hAnsi="Times New Roman" w:cs="Times New Roman"/>
          <w:color w:val="F79646" w:themeColor="accent6"/>
          <w:sz w:val="24"/>
          <w:szCs w:val="24"/>
          <w:bdr w:val="none" w:sz="0" w:space="0" w:color="auto" w:frame="1"/>
          <w:shd w:val="clear" w:color="auto" w:fill="FFFFFF"/>
        </w:rPr>
        <w:t xml:space="preserve">      Осенью:</w:t>
      </w:r>
      <w:r w:rsidRPr="0035064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506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Наблюдайте за погодой. Объясните, что нет плохой погоды в природе. Что выпадающие осенью осадки необходимы земле для насыщения её влагой.</w:t>
      </w:r>
      <w:r w:rsidRPr="0035064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506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Наблюдайте за деревьями. Объясните, что деревья готовятся ко «сну» и поэтому сбрасывают листья, если они этого не сделают, они зимой погибнут.</w:t>
      </w:r>
    </w:p>
    <w:p w:rsidR="00350640" w:rsidRPr="00350640" w:rsidRDefault="00350640" w:rsidP="00350640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506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• Проводите наблюдение за семенами их разнообразием и приспособлению к распространению в природе.</w:t>
      </w:r>
      <w:r w:rsidRPr="0035064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506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Проявляйте заботу о многолетних растениях, укрывайте опавшими листьями корни деревьев и кустарников.</w:t>
      </w:r>
      <w:r w:rsidRPr="0035064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506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Изготавливайте и развешивайте кормушки для зимующих птиц.</w:t>
      </w:r>
      <w:r w:rsidRPr="00350640">
        <w:rPr>
          <w:rFonts w:ascii="Times New Roman" w:hAnsi="Times New Roman" w:cs="Times New Roman"/>
          <w:color w:val="0070C0"/>
          <w:sz w:val="24"/>
          <w:szCs w:val="24"/>
        </w:rPr>
        <w:br/>
      </w:r>
      <w:r w:rsidRPr="00350640">
        <w:rPr>
          <w:rStyle w:val="a6"/>
          <w:rFonts w:ascii="Times New Roman" w:hAnsi="Times New Roman" w:cs="Times New Roman"/>
          <w:color w:val="0070C0"/>
          <w:sz w:val="24"/>
          <w:szCs w:val="24"/>
          <w:bdr w:val="none" w:sz="0" w:space="0" w:color="auto" w:frame="1"/>
          <w:shd w:val="clear" w:color="auto" w:fill="FFFFFF"/>
        </w:rPr>
        <w:t>Зимой:</w:t>
      </w:r>
      <w:r w:rsidRPr="0035064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506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Проводите наблюдение за погодой, падающим снегом, красотой зимней природы родного края.</w:t>
      </w:r>
      <w:r w:rsidRPr="0035064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506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Объясните ребёнку назначение снега, рассказать детям то, что снег напитывает землю водой и полезными солями. Земля под снегом отдыхает, становится плодородной.</w:t>
      </w:r>
      <w:r w:rsidRPr="0035064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506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Наблюдайте за деревьями в снежном уборе. Участвуйте в совместных рейдах по утеплению деревьев и кустарников снегом, препятствующим замерзанию.</w:t>
      </w:r>
      <w:r w:rsidRPr="0035064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506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Ведите систематичное наблюдение за птицами зимой, следите за чистотой кормушек и наполняемостью их кормом.</w:t>
      </w:r>
      <w:r w:rsidRPr="00350640">
        <w:rPr>
          <w:rFonts w:ascii="Times New Roman" w:hAnsi="Times New Roman" w:cs="Times New Roman"/>
          <w:color w:val="00B050"/>
          <w:sz w:val="24"/>
          <w:szCs w:val="24"/>
        </w:rPr>
        <w:br/>
      </w:r>
      <w:r w:rsidRPr="00350640">
        <w:rPr>
          <w:rStyle w:val="a6"/>
          <w:rFonts w:ascii="Times New Roman" w:hAnsi="Times New Roman" w:cs="Times New Roman"/>
          <w:color w:val="00B050"/>
          <w:sz w:val="24"/>
          <w:szCs w:val="24"/>
          <w:bdr w:val="none" w:sz="0" w:space="0" w:color="auto" w:frame="1"/>
          <w:shd w:val="clear" w:color="auto" w:fill="FFFFFF"/>
        </w:rPr>
        <w:t xml:space="preserve">  Весной:</w:t>
      </w:r>
      <w:r w:rsidRPr="0035064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506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• Рекомендуется наблюдать за погодой весной. Обращать внимание на появление тёплых дней, на то, как пахнет воздух весной, на то, что день стал длиннее, а ночь короче, погода очень переменчивая. </w:t>
      </w:r>
      <w:r w:rsidRPr="0035064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506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• Совершая прогулки, рассказать ребёнку, что весной природа просыпается от сна, </w:t>
      </w:r>
      <w:r w:rsidRPr="003506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появляются молодые побеги, почки они очень хрупкие и нежные. И рассматривать их можно очень аккуратно, стараться не навредить.</w:t>
      </w:r>
      <w:r w:rsidRPr="0035064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506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Пригласить ребёнка рассмотреть появившуюся свежую траву, обратить внимание на её цвет и запах. Объяснить ребёнку, что ходить нужно аккуратно, не топтать её, потому что она является кормом для многих животных, ослабевших после зимы.</w:t>
      </w:r>
      <w:r w:rsidRPr="0035064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506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Весна - это время гнездования птиц. Надо рассказывать детям о жизни птиц весной, вести наблюдения за ними. Объяснить, что ломать гнёзда птиц нельзя, шуметь вблизи имеющихся гнёзд запрещено. Так как это может помешать птицам, вывести птенцов и продолжить свой род. Попробовать вместе соорудить скворечники для прилетевших скворцов.</w:t>
      </w: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350640" w:rsidRDefault="00350640" w:rsidP="00843E5B">
      <w:pPr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7876CDED" wp14:editId="00C6FB6E">
            <wp:extent cx="1917459" cy="2037522"/>
            <wp:effectExtent l="0" t="0" r="698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87" cy="20479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0640" w:rsidRDefault="00E97D33" w:rsidP="00350640">
      <w:pPr>
        <w:spacing w:after="0"/>
        <w:jc w:val="both"/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5444CCA2" wp14:editId="6E6B3B57">
            <wp:simplePos x="0" y="0"/>
            <wp:positionH relativeFrom="margin">
              <wp:posOffset>3492500</wp:posOffset>
            </wp:positionH>
            <wp:positionV relativeFrom="margin">
              <wp:posOffset>259715</wp:posOffset>
            </wp:positionV>
            <wp:extent cx="2425065" cy="278574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_планет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0640" w:rsidRDefault="00350640" w:rsidP="00350640">
      <w:pPr>
        <w:spacing w:after="0"/>
        <w:jc w:val="both"/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</w:pPr>
    </w:p>
    <w:p w:rsidR="00350640" w:rsidRPr="00E97D33" w:rsidRDefault="00350640" w:rsidP="00E97D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E97D3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Помните, что человек – самое совершенное творение природы.</w:t>
      </w:r>
    </w:p>
    <w:p w:rsidR="00350640" w:rsidRPr="00E97D33" w:rsidRDefault="00350640" w:rsidP="00E97D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E97D3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В его силах сохранить и приумножи</w:t>
      </w:r>
      <w:r w:rsidRPr="00E97D3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ть всю красоту окружающего мира.</w:t>
      </w:r>
      <w:r w:rsidR="00843E5B" w:rsidRPr="00E97D3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r w:rsidRPr="00E97D3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Давайте будем жить в дружном согласии с природой.</w:t>
      </w:r>
    </w:p>
    <w:p w:rsidR="00350640" w:rsidRPr="00E97D33" w:rsidRDefault="00350640" w:rsidP="00E97D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E97D3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Охранять </w:t>
      </w:r>
      <w:r w:rsidRPr="00E97D3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и бережно относиться к её дарам!</w:t>
      </w:r>
    </w:p>
    <w:p w:rsidR="00350640" w:rsidRDefault="00350640" w:rsidP="003506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43E5B" w:rsidRDefault="00843E5B" w:rsidP="0035064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843E5B" w:rsidRDefault="00843E5B" w:rsidP="0035064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843E5B" w:rsidRDefault="00843E5B" w:rsidP="0035064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843E5B" w:rsidRDefault="00843E5B" w:rsidP="0035064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843E5B" w:rsidRDefault="00843E5B" w:rsidP="0035064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6B407F" w:rsidRDefault="00350640" w:rsidP="006B40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  <w:r w:rsidRPr="006B407F">
        <w:rPr>
          <w:rFonts w:ascii="Times New Roman" w:hAnsi="Times New Roman" w:cs="Times New Roman"/>
        </w:rPr>
        <w:t>Муниципальное дошкольное</w:t>
      </w:r>
    </w:p>
    <w:p w:rsidR="00350640" w:rsidRPr="006B407F" w:rsidRDefault="00350640" w:rsidP="006B40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lang w:eastAsia="ru-RU"/>
        </w:rPr>
      </w:pPr>
      <w:r w:rsidRPr="006B407F">
        <w:rPr>
          <w:rFonts w:ascii="Times New Roman" w:hAnsi="Times New Roman" w:cs="Times New Roman"/>
        </w:rPr>
        <w:t>образовательное учреждение</w:t>
      </w:r>
    </w:p>
    <w:p w:rsidR="00350640" w:rsidRPr="006B407F" w:rsidRDefault="006B407F" w:rsidP="006B407F">
      <w:pPr>
        <w:pStyle w:val="a5"/>
        <w:ind w:left="-113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</w:t>
      </w:r>
      <w:bookmarkStart w:id="0" w:name="_GoBack"/>
      <w:bookmarkEnd w:id="0"/>
      <w:r w:rsidR="00350640" w:rsidRPr="006B407F">
        <w:rPr>
          <w:rFonts w:ascii="Times New Roman" w:hAnsi="Times New Roman" w:cs="Times New Roman"/>
        </w:rPr>
        <w:t>детский сад № 13 г. Сердобска.</w:t>
      </w:r>
    </w:p>
    <w:p w:rsidR="00350640" w:rsidRDefault="00350640" w:rsidP="00350640">
      <w:pPr>
        <w:spacing w:after="0" w:line="240" w:lineRule="auto"/>
        <w:jc w:val="center"/>
        <w:rPr>
          <w:rFonts w:ascii="Times New Roman" w:eastAsia="Calibri" w:hAnsi="Times New Roman" w:cs="Times New Roman"/>
          <w:sz w:val="23"/>
          <w:szCs w:val="23"/>
          <w:shd w:val="clear" w:color="auto" w:fill="FFFFFF"/>
        </w:rPr>
      </w:pPr>
    </w:p>
    <w:p w:rsidR="00350640" w:rsidRPr="00147209" w:rsidRDefault="00350640" w:rsidP="00350640">
      <w:pPr>
        <w:rPr>
          <w:rFonts w:ascii="Times New Roman" w:eastAsia="Calibri" w:hAnsi="Times New Roman" w:cs="Times New Roman"/>
          <w:b/>
          <w:color w:val="FF0000"/>
          <w:sz w:val="20"/>
          <w:szCs w:val="20"/>
          <w:shd w:val="clear" w:color="auto" w:fill="FFFFFF"/>
        </w:rPr>
      </w:pPr>
    </w:p>
    <w:p w:rsidR="00843E5B" w:rsidRDefault="00350640" w:rsidP="00843E5B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350640">
        <w:rPr>
          <w:rFonts w:ascii="Times New Roman" w:hAnsi="Times New Roman" w:cs="Times New Roman"/>
          <w:b/>
          <w:bCs/>
          <w:color w:val="FF0000"/>
          <w:sz w:val="32"/>
          <w:szCs w:val="32"/>
        </w:rPr>
        <w:t>«Экологическое воспитание дошкольников»</w:t>
      </w:r>
    </w:p>
    <w:p w:rsidR="00843E5B" w:rsidRDefault="00843E5B" w:rsidP="00350640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lang w:eastAsia="ru-RU"/>
        </w:rPr>
        <w:drawing>
          <wp:inline distT="0" distB="0" distL="0" distR="0" wp14:anchorId="1EC3B56B" wp14:editId="55137B9F">
            <wp:extent cx="1888435" cy="234899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837" cy="2353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0640" w:rsidRPr="00843E5B" w:rsidRDefault="00350640" w:rsidP="00843E5B">
      <w:pPr>
        <w:pStyle w:val="a7"/>
        <w:rPr>
          <w:i/>
          <w:color w:val="00B050"/>
        </w:rPr>
      </w:pPr>
      <w:r w:rsidRPr="00843E5B">
        <w:rPr>
          <w:i/>
          <w:color w:val="00B050"/>
        </w:rPr>
        <w:t>«Весь огромный мир кругом меня, надо мной и подо мной полон неизвестных тайн. Я буду их открывать всю жизнь, потому что это самое увлекательное занятие в мире».</w:t>
      </w:r>
    </w:p>
    <w:p w:rsidR="00350640" w:rsidRPr="00843E5B" w:rsidRDefault="00843E5B" w:rsidP="00843E5B">
      <w:pPr>
        <w:pStyle w:val="a7"/>
        <w:jc w:val="right"/>
        <w:rPr>
          <w:color w:val="00B050"/>
        </w:rPr>
      </w:pPr>
      <w:r>
        <w:rPr>
          <w:color w:val="00B050"/>
        </w:rPr>
        <w:t>В. Бианки</w:t>
      </w:r>
    </w:p>
    <w:p w:rsidR="00843E5B" w:rsidRDefault="00843E5B" w:rsidP="0035064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</w:p>
    <w:p w:rsidR="00147209" w:rsidRDefault="00350640" w:rsidP="00350640">
      <w:pPr>
        <w:pStyle w:val="a5"/>
        <w:rPr>
          <w:rFonts w:ascii="Times New Roman" w:hAnsi="Times New Roman" w:cs="Times New Roman"/>
          <w:sz w:val="16"/>
          <w:szCs w:val="16"/>
        </w:rPr>
      </w:pPr>
      <w:r>
        <w:rPr>
          <w:sz w:val="28"/>
          <w:szCs w:val="28"/>
        </w:rPr>
        <w:t xml:space="preserve">                      </w:t>
      </w:r>
      <w:r w:rsidRPr="00147209">
        <w:rPr>
          <w:rFonts w:ascii="Times New Roman" w:hAnsi="Times New Roman" w:cs="Times New Roman"/>
          <w:sz w:val="24"/>
          <w:szCs w:val="24"/>
        </w:rPr>
        <w:t xml:space="preserve">Выполнила: </w:t>
      </w:r>
      <w:r>
        <w:rPr>
          <w:rFonts w:ascii="Times New Roman" w:hAnsi="Times New Roman" w:cs="Times New Roman"/>
          <w:sz w:val="24"/>
          <w:szCs w:val="24"/>
        </w:rPr>
        <w:t>Орлова Е.А</w:t>
      </w: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47209" w:rsidRDefault="00147209" w:rsidP="0051359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3C7E71" w:rsidRDefault="003C7E71" w:rsidP="00513597">
      <w:pPr>
        <w:spacing w:after="0"/>
        <w:jc w:val="both"/>
        <w:rPr>
          <w:rFonts w:ascii="Times New Roman" w:hAnsi="Times New Roman" w:cs="Times New Roman"/>
        </w:rPr>
      </w:pPr>
    </w:p>
    <w:p w:rsidR="00147209" w:rsidRDefault="00147209" w:rsidP="00147209">
      <w:pPr>
        <w:spacing w:after="0"/>
        <w:jc w:val="center"/>
        <w:rPr>
          <w:rFonts w:ascii="Times New Roman" w:hAnsi="Times New Roman" w:cs="Times New Roman"/>
        </w:rPr>
      </w:pPr>
    </w:p>
    <w:p w:rsidR="00147209" w:rsidRDefault="00147209" w:rsidP="00147209">
      <w:pPr>
        <w:spacing w:after="0"/>
        <w:jc w:val="center"/>
        <w:rPr>
          <w:rFonts w:ascii="Times New Roman" w:hAnsi="Times New Roman" w:cs="Times New Roman"/>
        </w:rPr>
      </w:pPr>
    </w:p>
    <w:p w:rsidR="00147209" w:rsidRDefault="00147209" w:rsidP="00147209">
      <w:pPr>
        <w:spacing w:after="0"/>
        <w:jc w:val="center"/>
        <w:rPr>
          <w:rFonts w:ascii="Times New Roman" w:hAnsi="Times New Roman" w:cs="Times New Roman"/>
        </w:rPr>
      </w:pPr>
    </w:p>
    <w:p w:rsidR="00147209" w:rsidRDefault="00147209" w:rsidP="00147209">
      <w:pPr>
        <w:spacing w:after="0"/>
        <w:jc w:val="center"/>
        <w:rPr>
          <w:rFonts w:ascii="Times New Roman" w:hAnsi="Times New Roman" w:cs="Times New Roman"/>
        </w:rPr>
      </w:pPr>
    </w:p>
    <w:p w:rsidR="00147209" w:rsidRDefault="00147209" w:rsidP="00147209">
      <w:pPr>
        <w:spacing w:after="0"/>
        <w:jc w:val="center"/>
        <w:rPr>
          <w:rFonts w:ascii="Times New Roman" w:hAnsi="Times New Roman" w:cs="Times New Roman"/>
        </w:rPr>
      </w:pPr>
    </w:p>
    <w:p w:rsidR="00147209" w:rsidRDefault="00147209" w:rsidP="00147209">
      <w:pPr>
        <w:spacing w:after="0"/>
        <w:jc w:val="center"/>
        <w:rPr>
          <w:rFonts w:ascii="Times New Roman" w:hAnsi="Times New Roman" w:cs="Times New Roman"/>
        </w:rPr>
      </w:pPr>
    </w:p>
    <w:p w:rsidR="00147209" w:rsidRDefault="00147209" w:rsidP="00147209">
      <w:pPr>
        <w:spacing w:after="0"/>
        <w:jc w:val="center"/>
        <w:rPr>
          <w:rFonts w:ascii="Times New Roman" w:hAnsi="Times New Roman" w:cs="Times New Roman"/>
        </w:rPr>
      </w:pPr>
    </w:p>
    <w:p w:rsidR="00147209" w:rsidRDefault="00147209" w:rsidP="00147209">
      <w:pPr>
        <w:spacing w:after="0"/>
        <w:jc w:val="center"/>
        <w:rPr>
          <w:rFonts w:ascii="Times New Roman" w:hAnsi="Times New Roman" w:cs="Times New Roman"/>
        </w:rPr>
      </w:pPr>
    </w:p>
    <w:p w:rsidR="00147209" w:rsidRDefault="00147209" w:rsidP="00147209">
      <w:pPr>
        <w:spacing w:after="0"/>
        <w:jc w:val="center"/>
        <w:rPr>
          <w:rFonts w:ascii="Times New Roman" w:hAnsi="Times New Roman" w:cs="Times New Roman"/>
        </w:rPr>
      </w:pPr>
    </w:p>
    <w:p w:rsidR="00147209" w:rsidRDefault="00147209" w:rsidP="00147209">
      <w:pPr>
        <w:spacing w:after="0"/>
        <w:jc w:val="center"/>
        <w:rPr>
          <w:rFonts w:ascii="Times New Roman" w:hAnsi="Times New Roman" w:cs="Times New Roman"/>
        </w:rPr>
      </w:pPr>
    </w:p>
    <w:p w:rsidR="00147209" w:rsidRDefault="00147209" w:rsidP="00147209">
      <w:pPr>
        <w:spacing w:after="0"/>
        <w:jc w:val="center"/>
        <w:rPr>
          <w:rFonts w:ascii="Times New Roman" w:hAnsi="Times New Roman" w:cs="Times New Roman"/>
        </w:rPr>
      </w:pPr>
    </w:p>
    <w:p w:rsidR="00147209" w:rsidRDefault="00147209" w:rsidP="00147209">
      <w:pPr>
        <w:spacing w:after="0"/>
        <w:jc w:val="center"/>
        <w:rPr>
          <w:rFonts w:ascii="Times New Roman" w:hAnsi="Times New Roman" w:cs="Times New Roman"/>
        </w:rPr>
      </w:pPr>
    </w:p>
    <w:p w:rsidR="00147209" w:rsidRDefault="00147209" w:rsidP="00147209">
      <w:pPr>
        <w:spacing w:after="0"/>
        <w:jc w:val="center"/>
        <w:rPr>
          <w:rFonts w:ascii="Times New Roman" w:hAnsi="Times New Roman" w:cs="Times New Roman"/>
        </w:rPr>
      </w:pPr>
    </w:p>
    <w:p w:rsidR="00147209" w:rsidRDefault="00147209" w:rsidP="00147209">
      <w:pPr>
        <w:spacing w:after="0"/>
        <w:jc w:val="center"/>
        <w:rPr>
          <w:rFonts w:ascii="Times New Roman" w:hAnsi="Times New Roman" w:cs="Times New Roman"/>
        </w:rPr>
      </w:pPr>
    </w:p>
    <w:p w:rsidR="00147209" w:rsidRDefault="00147209" w:rsidP="00147209">
      <w:pPr>
        <w:spacing w:after="0"/>
        <w:jc w:val="center"/>
        <w:rPr>
          <w:rFonts w:ascii="Times New Roman" w:hAnsi="Times New Roman" w:cs="Times New Roman"/>
        </w:rPr>
      </w:pPr>
    </w:p>
    <w:p w:rsidR="00147209" w:rsidRDefault="00147209" w:rsidP="00147209">
      <w:pPr>
        <w:spacing w:after="0"/>
        <w:jc w:val="center"/>
        <w:rPr>
          <w:rFonts w:ascii="Times New Roman" w:hAnsi="Times New Roman" w:cs="Times New Roman"/>
        </w:rPr>
      </w:pPr>
    </w:p>
    <w:p w:rsidR="00147209" w:rsidRDefault="00147209" w:rsidP="00147209">
      <w:pPr>
        <w:spacing w:after="0"/>
        <w:jc w:val="center"/>
        <w:rPr>
          <w:rFonts w:ascii="Times New Roman" w:hAnsi="Times New Roman" w:cs="Times New Roman"/>
        </w:rPr>
      </w:pPr>
    </w:p>
    <w:p w:rsidR="00147209" w:rsidRDefault="00147209" w:rsidP="00147209">
      <w:pPr>
        <w:spacing w:after="0"/>
        <w:jc w:val="center"/>
        <w:rPr>
          <w:rFonts w:ascii="Times New Roman" w:hAnsi="Times New Roman" w:cs="Times New Roman"/>
        </w:rPr>
      </w:pPr>
    </w:p>
    <w:p w:rsidR="00147209" w:rsidRDefault="00147209" w:rsidP="00147209">
      <w:pPr>
        <w:spacing w:after="0"/>
        <w:jc w:val="center"/>
        <w:rPr>
          <w:rFonts w:ascii="Times New Roman" w:hAnsi="Times New Roman" w:cs="Times New Roman"/>
        </w:rPr>
      </w:pPr>
    </w:p>
    <w:p w:rsidR="00147209" w:rsidRDefault="00147209" w:rsidP="00147209">
      <w:pPr>
        <w:spacing w:after="0"/>
        <w:jc w:val="center"/>
        <w:rPr>
          <w:rFonts w:ascii="Times New Roman" w:hAnsi="Times New Roman" w:cs="Times New Roman"/>
        </w:rPr>
      </w:pPr>
    </w:p>
    <w:p w:rsidR="00147209" w:rsidRDefault="00147209" w:rsidP="00147209">
      <w:pPr>
        <w:spacing w:after="0"/>
        <w:jc w:val="center"/>
        <w:rPr>
          <w:rFonts w:ascii="Times New Roman" w:hAnsi="Times New Roman" w:cs="Times New Roman"/>
        </w:rPr>
      </w:pPr>
    </w:p>
    <w:p w:rsidR="00147209" w:rsidRDefault="00147209" w:rsidP="00147209">
      <w:pPr>
        <w:spacing w:after="0"/>
        <w:jc w:val="center"/>
        <w:rPr>
          <w:rFonts w:ascii="Times New Roman" w:hAnsi="Times New Roman" w:cs="Times New Roman"/>
        </w:rPr>
      </w:pPr>
    </w:p>
    <w:p w:rsidR="00147209" w:rsidRDefault="00147209" w:rsidP="00147209">
      <w:pPr>
        <w:spacing w:after="0"/>
        <w:jc w:val="center"/>
        <w:rPr>
          <w:rFonts w:ascii="Times New Roman" w:hAnsi="Times New Roman" w:cs="Times New Roman"/>
        </w:rPr>
      </w:pPr>
    </w:p>
    <w:p w:rsidR="00147209" w:rsidRDefault="00147209" w:rsidP="00147209">
      <w:pPr>
        <w:spacing w:after="0"/>
        <w:jc w:val="center"/>
        <w:rPr>
          <w:rFonts w:ascii="Times New Roman" w:hAnsi="Times New Roman" w:cs="Times New Roman"/>
        </w:rPr>
      </w:pPr>
    </w:p>
    <w:p w:rsidR="00147209" w:rsidRDefault="00147209" w:rsidP="00147209">
      <w:pPr>
        <w:spacing w:after="0"/>
        <w:jc w:val="center"/>
        <w:rPr>
          <w:rFonts w:ascii="Times New Roman" w:hAnsi="Times New Roman" w:cs="Times New Roman"/>
        </w:rPr>
      </w:pPr>
    </w:p>
    <w:p w:rsidR="00147209" w:rsidRDefault="00147209" w:rsidP="00147209">
      <w:pPr>
        <w:spacing w:after="0"/>
        <w:jc w:val="center"/>
        <w:rPr>
          <w:rFonts w:ascii="Times New Roman" w:hAnsi="Times New Roman" w:cs="Times New Roman"/>
        </w:rPr>
      </w:pPr>
    </w:p>
    <w:p w:rsidR="00147209" w:rsidRDefault="00147209" w:rsidP="00147209">
      <w:pPr>
        <w:spacing w:after="0"/>
        <w:jc w:val="center"/>
        <w:rPr>
          <w:rFonts w:ascii="Times New Roman" w:hAnsi="Times New Roman" w:cs="Times New Roman"/>
        </w:rPr>
      </w:pPr>
    </w:p>
    <w:p w:rsidR="00147209" w:rsidRDefault="00147209" w:rsidP="00147209">
      <w:pPr>
        <w:spacing w:after="0"/>
        <w:jc w:val="center"/>
        <w:rPr>
          <w:rFonts w:ascii="Times New Roman" w:hAnsi="Times New Roman" w:cs="Times New Roman"/>
        </w:rPr>
      </w:pPr>
    </w:p>
    <w:p w:rsidR="00147209" w:rsidRPr="00147209" w:rsidRDefault="00147209" w:rsidP="0014720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147209" w:rsidRPr="00147209" w:rsidSect="00350640">
      <w:pgSz w:w="16838" w:h="11906" w:orient="landscape"/>
      <w:pgMar w:top="709" w:right="820" w:bottom="964" w:left="964" w:header="709" w:footer="709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369"/>
    <w:rsid w:val="000252E9"/>
    <w:rsid w:val="00147209"/>
    <w:rsid w:val="0016580F"/>
    <w:rsid w:val="001D6677"/>
    <w:rsid w:val="00350640"/>
    <w:rsid w:val="003C7E71"/>
    <w:rsid w:val="00513597"/>
    <w:rsid w:val="005F2503"/>
    <w:rsid w:val="005F3368"/>
    <w:rsid w:val="00665369"/>
    <w:rsid w:val="006B407F"/>
    <w:rsid w:val="00843E5B"/>
    <w:rsid w:val="00A93AEF"/>
    <w:rsid w:val="00BA346E"/>
    <w:rsid w:val="00E97D33"/>
    <w:rsid w:val="00EB569C"/>
    <w:rsid w:val="00F56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50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13597"/>
    <w:pPr>
      <w:spacing w:after="0" w:line="240" w:lineRule="auto"/>
    </w:pPr>
  </w:style>
  <w:style w:type="character" w:styleId="a6">
    <w:name w:val="Strong"/>
    <w:basedOn w:val="a0"/>
    <w:uiPriority w:val="22"/>
    <w:qFormat/>
    <w:rsid w:val="00350640"/>
    <w:rPr>
      <w:b/>
      <w:bCs/>
    </w:rPr>
  </w:style>
  <w:style w:type="paragraph" w:styleId="a7">
    <w:name w:val="Normal (Web)"/>
    <w:basedOn w:val="a"/>
    <w:uiPriority w:val="99"/>
    <w:unhideWhenUsed/>
    <w:rsid w:val="003506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50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13597"/>
    <w:pPr>
      <w:spacing w:after="0" w:line="240" w:lineRule="auto"/>
    </w:pPr>
  </w:style>
  <w:style w:type="character" w:styleId="a6">
    <w:name w:val="Strong"/>
    <w:basedOn w:val="a0"/>
    <w:uiPriority w:val="22"/>
    <w:qFormat/>
    <w:rsid w:val="00350640"/>
    <w:rPr>
      <w:b/>
      <w:bCs/>
    </w:rPr>
  </w:style>
  <w:style w:type="paragraph" w:styleId="a7">
    <w:name w:val="Normal (Web)"/>
    <w:basedOn w:val="a"/>
    <w:uiPriority w:val="99"/>
    <w:unhideWhenUsed/>
    <w:rsid w:val="003506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8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3</Pages>
  <Words>672</Words>
  <Characters>3833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Примудрая</dc:creator>
  <cp:lastModifiedBy>a20</cp:lastModifiedBy>
  <cp:revision>9</cp:revision>
  <cp:lastPrinted>2022-02-25T05:04:00Z</cp:lastPrinted>
  <dcterms:created xsi:type="dcterms:W3CDTF">2017-03-09T16:13:00Z</dcterms:created>
  <dcterms:modified xsi:type="dcterms:W3CDTF">2023-03-18T21:42:00Z</dcterms:modified>
</cp:coreProperties>
</file>